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A" w:rsidRDefault="0021672A">
      <w:pPr>
        <w:jc w:val="center"/>
        <w:rPr>
          <w:b/>
          <w:sz w:val="32"/>
          <w:szCs w:val="32"/>
          <w:lang w:val="ru-RU"/>
        </w:rPr>
      </w:pPr>
    </w:p>
    <w:p w:rsidR="008F6D18" w:rsidRDefault="00A15C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  ДАЛЬНЕНСКОГО СЕЛЬСКОГО ПОСЕЛЕНИЯ</w:t>
      </w:r>
    </w:p>
    <w:p w:rsidR="008F6D18" w:rsidRDefault="008F6D18">
      <w:pPr>
        <w:rPr>
          <w:b/>
          <w:sz w:val="28"/>
          <w:lang w:val="ru-RU"/>
        </w:rPr>
      </w:pPr>
    </w:p>
    <w:p w:rsidR="008F6D18" w:rsidRDefault="00A15CC1">
      <w:pPr>
        <w:pStyle w:val="5"/>
      </w:pPr>
      <w:r>
        <w:t>ПОСТАНОВЛЕНИЕ</w:t>
      </w:r>
    </w:p>
    <w:p w:rsidR="008F6D18" w:rsidRDefault="008F6D18">
      <w:pPr>
        <w:rPr>
          <w:sz w:val="28"/>
          <w:lang w:val="ru-RU"/>
        </w:rPr>
      </w:pPr>
    </w:p>
    <w:p w:rsidR="008F6D18" w:rsidRDefault="0021672A">
      <w:pPr>
        <w:rPr>
          <w:sz w:val="28"/>
          <w:lang w:val="ru-RU"/>
        </w:rPr>
      </w:pPr>
      <w:r>
        <w:rPr>
          <w:sz w:val="28"/>
          <w:lang w:val="ru-RU"/>
        </w:rPr>
        <w:t>17</w:t>
      </w:r>
      <w:r w:rsidR="00A15CC1">
        <w:rPr>
          <w:sz w:val="28"/>
          <w:lang w:val="ru-RU"/>
        </w:rPr>
        <w:t xml:space="preserve">.08.2012           </w:t>
      </w:r>
      <w:r w:rsidR="00A15CC1">
        <w:rPr>
          <w:sz w:val="28"/>
          <w:lang w:val="ru-RU"/>
        </w:rPr>
        <w:tab/>
      </w:r>
      <w:r w:rsidR="00A15CC1">
        <w:rPr>
          <w:sz w:val="28"/>
          <w:lang w:val="ru-RU"/>
        </w:rPr>
        <w:tab/>
        <w:t xml:space="preserve">№      </w:t>
      </w:r>
      <w:r>
        <w:rPr>
          <w:sz w:val="28"/>
          <w:lang w:val="ru-RU"/>
        </w:rPr>
        <w:t>38</w:t>
      </w:r>
    </w:p>
    <w:p w:rsidR="008F6D18" w:rsidRDefault="008F6D18">
      <w:pPr>
        <w:rPr>
          <w:sz w:val="28"/>
          <w:lang w:val="ru-RU"/>
        </w:rPr>
      </w:pPr>
    </w:p>
    <w:p w:rsidR="008F6D18" w:rsidRDefault="008F6D18">
      <w:pPr>
        <w:rPr>
          <w:sz w:val="24"/>
          <w:lang w:val="ru-RU"/>
        </w:rPr>
      </w:pPr>
    </w:p>
    <w:tbl>
      <w:tblPr>
        <w:tblW w:w="0" w:type="auto"/>
        <w:tblLook w:val="0000"/>
      </w:tblPr>
      <w:tblGrid>
        <w:gridCol w:w="6912"/>
        <w:gridCol w:w="2658"/>
      </w:tblGrid>
      <w:tr w:rsidR="008F6D18" w:rsidRPr="00CD516F">
        <w:trPr>
          <w:trHeight w:val="1587"/>
        </w:trPr>
        <w:tc>
          <w:tcPr>
            <w:tcW w:w="6912" w:type="dxa"/>
          </w:tcPr>
          <w:p w:rsidR="008F6D18" w:rsidRDefault="00A15CC1">
            <w:pPr>
              <w:jc w:val="both"/>
              <w:rPr>
                <w:color w:val="000000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 образовании избирательных участков по выборам депутатов Совета Дальненского сельского поселения 14 октября 2012 года</w:t>
            </w:r>
          </w:p>
          <w:p w:rsidR="008F6D18" w:rsidRDefault="008F6D18">
            <w:pPr>
              <w:rPr>
                <w:sz w:val="24"/>
                <w:lang w:val="ru-RU"/>
              </w:rPr>
            </w:pPr>
          </w:p>
          <w:p w:rsidR="008F6D18" w:rsidRDefault="008F6D18">
            <w:pPr>
              <w:rPr>
                <w:sz w:val="24"/>
                <w:lang w:val="ru-RU"/>
              </w:rPr>
            </w:pPr>
          </w:p>
          <w:p w:rsidR="008F6D18" w:rsidRDefault="008F6D18">
            <w:pPr>
              <w:rPr>
                <w:sz w:val="24"/>
                <w:lang w:val="ru-RU"/>
              </w:rPr>
            </w:pPr>
          </w:p>
        </w:tc>
        <w:tc>
          <w:tcPr>
            <w:tcW w:w="2658" w:type="dxa"/>
          </w:tcPr>
          <w:p w:rsidR="008F6D18" w:rsidRDefault="008F6D18">
            <w:pPr>
              <w:rPr>
                <w:sz w:val="24"/>
                <w:lang w:val="ru-RU"/>
              </w:rPr>
            </w:pPr>
          </w:p>
        </w:tc>
      </w:tr>
    </w:tbl>
    <w:p w:rsidR="008F6D18" w:rsidRDefault="00A15CC1">
      <w:pPr>
        <w:pStyle w:val="1"/>
        <w:ind w:firstLine="708"/>
        <w:jc w:val="both"/>
        <w:rPr>
          <w:b w:val="0"/>
          <w:color w:val="00000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В соответствии с </w:t>
      </w:r>
      <w:r>
        <w:rPr>
          <w:b w:val="0"/>
          <w:color w:val="000000"/>
          <w:sz w:val="28"/>
          <w:szCs w:val="28"/>
          <w:u w:val="none"/>
        </w:rPr>
        <w:t>Законом Томской области от 14 февраля 2005г. № 29-ОЗ «О муниципальных выборах в Томской области», на основании данных о числе избирателей, зарегистрированных на территории Колпашевского района по состоянию на 01 июля 2012 года</w:t>
      </w:r>
    </w:p>
    <w:p w:rsidR="008F6D18" w:rsidRDefault="008F6D18">
      <w:pPr>
        <w:rPr>
          <w:lang w:val="ru-RU"/>
        </w:rPr>
      </w:pPr>
    </w:p>
    <w:p w:rsidR="008F6D18" w:rsidRDefault="00A15CC1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ПОСТАНОВЛЯЮ:</w:t>
      </w:r>
    </w:p>
    <w:p w:rsidR="008F6D18" w:rsidRDefault="008F6D18">
      <w:pPr>
        <w:ind w:firstLine="720"/>
        <w:jc w:val="both"/>
        <w:rPr>
          <w:sz w:val="28"/>
          <w:lang w:val="ru-RU"/>
        </w:rPr>
      </w:pPr>
    </w:p>
    <w:p w:rsidR="008F6D18" w:rsidRDefault="00611049" w:rsidP="0061104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A15CC1">
        <w:rPr>
          <w:sz w:val="28"/>
          <w:lang w:val="ru-RU"/>
        </w:rPr>
        <w:t>Для проведения голосования и подсчёта голосов избирателей на выборах депутатов Совета Дальненского сельского поселения 14 октября 2012 года по согласованию с муниципальной избирательной комиссией образовать на территории Дальненского сельского поселения избирательные участки в границах</w:t>
      </w:r>
      <w:r w:rsidR="00A15CC1">
        <w:rPr>
          <w:color w:val="C00000"/>
          <w:sz w:val="28"/>
          <w:lang w:val="ru-RU"/>
        </w:rPr>
        <w:t xml:space="preserve"> </w:t>
      </w:r>
      <w:r w:rsidR="00A15CC1">
        <w:rPr>
          <w:sz w:val="28"/>
          <w:lang w:val="ru-RU"/>
        </w:rPr>
        <w:t>согласно приложению.</w:t>
      </w:r>
    </w:p>
    <w:p w:rsidR="00611049" w:rsidRPr="00611049" w:rsidRDefault="00611049" w:rsidP="0061104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611049">
        <w:rPr>
          <w:sz w:val="28"/>
          <w:szCs w:val="28"/>
          <w:lang w:val="ru-RU"/>
        </w:rPr>
        <w:t>2.</w:t>
      </w:r>
      <w:r w:rsidRPr="00910BCE">
        <w:rPr>
          <w:sz w:val="28"/>
          <w:szCs w:val="28"/>
        </w:rPr>
        <w:t> </w:t>
      </w:r>
      <w:r w:rsidRPr="00611049">
        <w:rPr>
          <w:sz w:val="28"/>
          <w:szCs w:val="28"/>
          <w:lang w:val="ru-RU"/>
        </w:rPr>
        <w:t>Опубликовать настоящее постановление в газете «Советский Север», разместить на официальном Интернет-сайте муниципального образования «Дальненское сельское поселение».</w:t>
      </w:r>
    </w:p>
    <w:p w:rsidR="00611049" w:rsidRPr="00611049" w:rsidRDefault="00611049" w:rsidP="00611049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611049">
        <w:rPr>
          <w:sz w:val="28"/>
          <w:szCs w:val="28"/>
          <w:lang w:val="ru-RU"/>
        </w:rPr>
        <w:t>3.</w:t>
      </w:r>
      <w:r w:rsidRPr="00910BCE">
        <w:rPr>
          <w:sz w:val="28"/>
          <w:szCs w:val="28"/>
        </w:rPr>
        <w:t> </w:t>
      </w:r>
      <w:r w:rsidRPr="00611049">
        <w:rPr>
          <w:sz w:val="28"/>
          <w:szCs w:val="28"/>
          <w:lang w:val="ru-RU"/>
        </w:rPr>
        <w:t>Контроль за выполнением  распоряжения оставляю за собой.</w:t>
      </w:r>
    </w:p>
    <w:p w:rsidR="00611049" w:rsidRPr="00611049" w:rsidRDefault="00611049" w:rsidP="00611049">
      <w:pPr>
        <w:ind w:firstLine="720"/>
        <w:jc w:val="both"/>
        <w:rPr>
          <w:sz w:val="24"/>
          <w:szCs w:val="24"/>
          <w:lang w:val="ru-RU"/>
        </w:rPr>
      </w:pPr>
    </w:p>
    <w:p w:rsidR="00611049" w:rsidRPr="00611049" w:rsidRDefault="00611049" w:rsidP="00611049">
      <w:pPr>
        <w:ind w:firstLine="720"/>
        <w:jc w:val="both"/>
        <w:rPr>
          <w:sz w:val="28"/>
          <w:szCs w:val="28"/>
          <w:lang w:val="ru-RU"/>
        </w:rPr>
      </w:pPr>
    </w:p>
    <w:p w:rsidR="00611049" w:rsidRPr="00611049" w:rsidRDefault="00611049" w:rsidP="00611049">
      <w:pPr>
        <w:ind w:firstLine="720"/>
        <w:jc w:val="both"/>
        <w:rPr>
          <w:sz w:val="28"/>
          <w:szCs w:val="28"/>
          <w:lang w:val="ru-RU"/>
        </w:rPr>
      </w:pPr>
      <w:r w:rsidRPr="00611049">
        <w:rPr>
          <w:sz w:val="28"/>
          <w:szCs w:val="28"/>
          <w:lang w:val="ru-RU"/>
        </w:rPr>
        <w:t>И. о. главы поселения</w:t>
      </w:r>
      <w:r w:rsidRPr="00611049">
        <w:rPr>
          <w:sz w:val="28"/>
          <w:szCs w:val="28"/>
          <w:lang w:val="ru-RU"/>
        </w:rPr>
        <w:tab/>
        <w:t xml:space="preserve">                         </w:t>
      </w:r>
      <w:r w:rsidRPr="00611049">
        <w:rPr>
          <w:sz w:val="28"/>
          <w:szCs w:val="28"/>
          <w:lang w:val="ru-RU"/>
        </w:rPr>
        <w:tab/>
      </w:r>
      <w:r w:rsidRPr="00611049">
        <w:rPr>
          <w:sz w:val="28"/>
          <w:szCs w:val="28"/>
          <w:lang w:val="ru-RU"/>
        </w:rPr>
        <w:tab/>
      </w:r>
      <w:r w:rsidRPr="00611049">
        <w:rPr>
          <w:sz w:val="28"/>
          <w:szCs w:val="28"/>
          <w:lang w:val="ru-RU"/>
        </w:rPr>
        <w:tab/>
        <w:t>М. В. Кочелаева</w:t>
      </w:r>
    </w:p>
    <w:p w:rsidR="008F6D18" w:rsidRDefault="00A15CC1">
      <w:pPr>
        <w:pStyle w:val="a3"/>
        <w:jc w:val="both"/>
      </w:pPr>
      <w:r>
        <w:rPr>
          <w:szCs w:val="24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Приложение к постановлению</w:t>
      </w:r>
    </w:p>
    <w:p w:rsidR="008F6D18" w:rsidRDefault="00A15CC1">
      <w:pPr>
        <w:pStyle w:val="a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Дальненского</w:t>
      </w:r>
    </w:p>
    <w:p w:rsidR="008F6D18" w:rsidRDefault="00A15CC1">
      <w:pPr>
        <w:pStyle w:val="a3"/>
        <w:ind w:left="4248" w:firstLine="708"/>
        <w:jc w:val="both"/>
      </w:pPr>
      <w:r>
        <w:t>сельского поселения</w:t>
      </w:r>
    </w:p>
    <w:p w:rsidR="008F6D18" w:rsidRDefault="00A15CC1">
      <w:pPr>
        <w:pStyle w:val="a3"/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 </w:t>
      </w:r>
      <w:r w:rsidR="0021672A">
        <w:t>17</w:t>
      </w:r>
      <w:r>
        <w:t xml:space="preserve">.08.2012        №    </w:t>
      </w:r>
      <w:r w:rsidR="0021672A">
        <w:t>38</w:t>
      </w:r>
    </w:p>
    <w:p w:rsidR="008F6D18" w:rsidRDefault="008F6D18">
      <w:pPr>
        <w:pStyle w:val="a3"/>
        <w:rPr>
          <w:b w:val="0"/>
        </w:rPr>
      </w:pPr>
    </w:p>
    <w:p w:rsidR="008F6D18" w:rsidRDefault="008F6D18">
      <w:pPr>
        <w:pStyle w:val="a3"/>
        <w:rPr>
          <w:b w:val="0"/>
        </w:rPr>
      </w:pPr>
    </w:p>
    <w:p w:rsidR="008F6D18" w:rsidRDefault="00A15CC1">
      <w:pPr>
        <w:pStyle w:val="a3"/>
        <w:rPr>
          <w:b w:val="0"/>
          <w:sz w:val="28"/>
        </w:rPr>
      </w:pPr>
      <w:r>
        <w:rPr>
          <w:sz w:val="28"/>
        </w:rPr>
        <w:t xml:space="preserve">Г Р А Н И Ц Ы </w:t>
      </w:r>
    </w:p>
    <w:p w:rsidR="008F6D18" w:rsidRDefault="00A15CC1">
      <w:pPr>
        <w:pStyle w:val="a3"/>
        <w:rPr>
          <w:sz w:val="28"/>
          <w:szCs w:val="28"/>
        </w:rPr>
      </w:pPr>
      <w:r>
        <w:rPr>
          <w:sz w:val="28"/>
          <w:szCs w:val="28"/>
        </w:rPr>
        <w:t>избирательных участков по выборам депутатов Совета Дальненского сельского поселения 14 октября 2012 года</w:t>
      </w:r>
    </w:p>
    <w:p w:rsidR="008F6D18" w:rsidRDefault="008F6D18">
      <w:pPr>
        <w:jc w:val="center"/>
        <w:rPr>
          <w:b/>
          <w:sz w:val="28"/>
          <w:szCs w:val="28"/>
          <w:lang w:val="ru-RU"/>
        </w:rPr>
      </w:pPr>
    </w:p>
    <w:p w:rsidR="008F6D18" w:rsidRDefault="008F6D18">
      <w:pPr>
        <w:tabs>
          <w:tab w:val="left" w:pos="7065"/>
        </w:tabs>
        <w:jc w:val="both"/>
        <w:rPr>
          <w:color w:val="000000"/>
          <w:sz w:val="28"/>
          <w:lang w:val="ru-RU"/>
        </w:rPr>
      </w:pPr>
    </w:p>
    <w:p w:rsidR="008F6D18" w:rsidRDefault="00A15CC1">
      <w:pPr>
        <w:jc w:val="center"/>
        <w:rPr>
          <w:b/>
          <w:color w:val="000000"/>
          <w:sz w:val="28"/>
          <w:u w:val="single"/>
          <w:lang w:val="ru-RU"/>
        </w:rPr>
      </w:pPr>
      <w:r>
        <w:rPr>
          <w:b/>
          <w:color w:val="000000"/>
          <w:sz w:val="28"/>
          <w:u w:val="single"/>
          <w:lang w:val="ru-RU"/>
        </w:rPr>
        <w:t>Избирательный участок № 348</w:t>
      </w:r>
    </w:p>
    <w:p w:rsidR="008F6D18" w:rsidRDefault="008F6D18">
      <w:pPr>
        <w:jc w:val="center"/>
        <w:rPr>
          <w:b/>
          <w:color w:val="000000"/>
          <w:sz w:val="28"/>
          <w:u w:val="single"/>
          <w:lang w:val="ru-RU"/>
        </w:rPr>
      </w:pPr>
    </w:p>
    <w:p w:rsidR="008F6D18" w:rsidRDefault="00A15CC1">
      <w:pPr>
        <w:pStyle w:val="2"/>
        <w:ind w:firstLine="720"/>
        <w:rPr>
          <w:color w:val="000000"/>
          <w:sz w:val="28"/>
        </w:rPr>
      </w:pPr>
      <w:r>
        <w:rPr>
          <w:color w:val="000000"/>
          <w:sz w:val="28"/>
        </w:rPr>
        <w:t>Место нахождения участковой избирательной комиссии – административное здание МКУ «Дальненский сельский культурно - досуговый центр», помещение 2, п.</w:t>
      </w:r>
      <w:r w:rsidR="00CD51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Дальнее, ул.</w:t>
      </w:r>
      <w:r w:rsidR="00CD516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Школьная, 1/1, т. 2-67-25.</w:t>
      </w:r>
    </w:p>
    <w:p w:rsidR="008F6D18" w:rsidRDefault="00A15CC1">
      <w:pPr>
        <w:ind w:firstLine="720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Поселок: Дальнее.</w:t>
      </w:r>
    </w:p>
    <w:p w:rsidR="008F6D18" w:rsidRDefault="008F6D18">
      <w:pPr>
        <w:jc w:val="center"/>
        <w:rPr>
          <w:b/>
          <w:color w:val="000000"/>
          <w:sz w:val="28"/>
          <w:u w:val="single"/>
          <w:lang w:val="ru-RU"/>
        </w:rPr>
      </w:pPr>
    </w:p>
    <w:p w:rsidR="008F6D18" w:rsidRDefault="00A15CC1">
      <w:pPr>
        <w:jc w:val="center"/>
        <w:rPr>
          <w:b/>
          <w:color w:val="000000"/>
          <w:sz w:val="28"/>
          <w:u w:val="single"/>
          <w:lang w:val="ru-RU"/>
        </w:rPr>
      </w:pPr>
      <w:r>
        <w:rPr>
          <w:b/>
          <w:color w:val="000000"/>
          <w:sz w:val="28"/>
          <w:u w:val="single"/>
          <w:lang w:val="ru-RU"/>
        </w:rPr>
        <w:t>Избирательный участок № 349</w:t>
      </w:r>
    </w:p>
    <w:p w:rsidR="008F6D18" w:rsidRDefault="008F6D18">
      <w:pPr>
        <w:jc w:val="center"/>
        <w:rPr>
          <w:b/>
          <w:color w:val="000000"/>
          <w:sz w:val="28"/>
          <w:u w:val="single"/>
          <w:lang w:val="ru-RU"/>
        </w:rPr>
      </w:pPr>
    </w:p>
    <w:p w:rsidR="008F6D18" w:rsidRDefault="00A15CC1">
      <w:pPr>
        <w:ind w:firstLine="72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Место нахождения участковой избирательной комиссии - административное здание администрации Дальненского сельского поселения, помещение 3, п.</w:t>
      </w:r>
      <w:r w:rsidR="00CD51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Куржино, ул.</w:t>
      </w:r>
      <w:r w:rsidR="00CD516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Лесная,2, т.6-24-46.</w:t>
      </w:r>
    </w:p>
    <w:p w:rsidR="00A15CC1" w:rsidRDefault="00A15CC1">
      <w:pPr>
        <w:ind w:firstLine="72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Поселок: Куржино.</w:t>
      </w:r>
    </w:p>
    <w:p w:rsidR="00CD516F" w:rsidRDefault="00CD516F">
      <w:pPr>
        <w:ind w:firstLine="72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четырехмондатный </w:t>
      </w:r>
    </w:p>
    <w:sectPr w:rsidR="00CD516F" w:rsidSect="008F6D18">
      <w:headerReference w:type="even" r:id="rId7"/>
      <w:head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E66" w:rsidRDefault="00F86E66">
      <w:r>
        <w:separator/>
      </w:r>
    </w:p>
  </w:endnote>
  <w:endnote w:type="continuationSeparator" w:id="1">
    <w:p w:rsidR="00F86E66" w:rsidRDefault="00F86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E66" w:rsidRDefault="00F86E66">
      <w:r>
        <w:separator/>
      </w:r>
    </w:p>
  </w:footnote>
  <w:footnote w:type="continuationSeparator" w:id="1">
    <w:p w:rsidR="00F86E66" w:rsidRDefault="00F86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18" w:rsidRDefault="0068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C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CC1">
      <w:rPr>
        <w:rStyle w:val="a5"/>
        <w:noProof/>
      </w:rPr>
      <w:t>2</w:t>
    </w:r>
    <w:r>
      <w:rPr>
        <w:rStyle w:val="a5"/>
      </w:rPr>
      <w:fldChar w:fldCharType="end"/>
    </w:r>
  </w:p>
  <w:p w:rsidR="008F6D18" w:rsidRDefault="008F6D1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18" w:rsidRDefault="00684E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C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16F">
      <w:rPr>
        <w:rStyle w:val="a5"/>
        <w:noProof/>
      </w:rPr>
      <w:t>2</w:t>
    </w:r>
    <w:r>
      <w:rPr>
        <w:rStyle w:val="a5"/>
      </w:rPr>
      <w:fldChar w:fldCharType="end"/>
    </w:r>
  </w:p>
  <w:p w:rsidR="008F6D18" w:rsidRDefault="008F6D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4D6D"/>
    <w:multiLevelType w:val="hybridMultilevel"/>
    <w:tmpl w:val="1AE63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9698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72A"/>
    <w:rsid w:val="0021672A"/>
    <w:rsid w:val="00611049"/>
    <w:rsid w:val="00684EBA"/>
    <w:rsid w:val="008F6D18"/>
    <w:rsid w:val="00913915"/>
    <w:rsid w:val="00A15CC1"/>
    <w:rsid w:val="00CD516F"/>
    <w:rsid w:val="00F8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8"/>
    <w:rPr>
      <w:lang w:val="en-US"/>
    </w:rPr>
  </w:style>
  <w:style w:type="paragraph" w:styleId="1">
    <w:name w:val="heading 1"/>
    <w:basedOn w:val="a"/>
    <w:next w:val="a"/>
    <w:qFormat/>
    <w:rsid w:val="008F6D18"/>
    <w:pPr>
      <w:keepNext/>
      <w:jc w:val="center"/>
      <w:outlineLvl w:val="0"/>
    </w:pPr>
    <w:rPr>
      <w:b/>
      <w:sz w:val="24"/>
      <w:u w:val="single"/>
      <w:lang w:val="ru-RU"/>
    </w:rPr>
  </w:style>
  <w:style w:type="paragraph" w:styleId="3">
    <w:name w:val="heading 3"/>
    <w:basedOn w:val="a"/>
    <w:next w:val="a"/>
    <w:qFormat/>
    <w:rsid w:val="008F6D18"/>
    <w:pPr>
      <w:keepNext/>
      <w:jc w:val="right"/>
      <w:outlineLvl w:val="2"/>
    </w:pPr>
    <w:rPr>
      <w:sz w:val="24"/>
      <w:lang w:val="ru-RU"/>
    </w:rPr>
  </w:style>
  <w:style w:type="paragraph" w:styleId="4">
    <w:name w:val="heading 4"/>
    <w:basedOn w:val="a"/>
    <w:next w:val="a"/>
    <w:qFormat/>
    <w:rsid w:val="008F6D18"/>
    <w:pPr>
      <w:keepNext/>
      <w:jc w:val="center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rsid w:val="008F6D18"/>
    <w:pPr>
      <w:keepNext/>
      <w:jc w:val="center"/>
      <w:outlineLvl w:val="4"/>
    </w:pPr>
    <w:rPr>
      <w:b/>
      <w:sz w:val="40"/>
      <w:lang w:val="ru-RU"/>
    </w:rPr>
  </w:style>
  <w:style w:type="paragraph" w:styleId="6">
    <w:name w:val="heading 6"/>
    <w:basedOn w:val="a"/>
    <w:next w:val="a"/>
    <w:qFormat/>
    <w:rsid w:val="008F6D18"/>
    <w:pPr>
      <w:keepNext/>
      <w:jc w:val="center"/>
      <w:outlineLvl w:val="5"/>
    </w:pPr>
    <w:rPr>
      <w:b/>
      <w:sz w:val="28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F6D18"/>
    <w:pPr>
      <w:jc w:val="center"/>
    </w:pPr>
    <w:rPr>
      <w:b/>
      <w:sz w:val="24"/>
      <w:lang w:val="ru-RU"/>
    </w:rPr>
  </w:style>
  <w:style w:type="paragraph" w:styleId="a4">
    <w:name w:val="header"/>
    <w:basedOn w:val="a"/>
    <w:semiHidden/>
    <w:rsid w:val="008F6D18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8F6D18"/>
  </w:style>
  <w:style w:type="paragraph" w:styleId="2">
    <w:name w:val="Body Text 2"/>
    <w:basedOn w:val="a"/>
    <w:semiHidden/>
    <w:rsid w:val="008F6D18"/>
    <w:pPr>
      <w:jc w:val="both"/>
    </w:pPr>
    <w:rPr>
      <w:sz w:val="24"/>
      <w:lang w:val="ru-RU"/>
    </w:rPr>
  </w:style>
  <w:style w:type="paragraph" w:styleId="a6">
    <w:name w:val="caption"/>
    <w:basedOn w:val="a"/>
    <w:next w:val="a"/>
    <w:qFormat/>
    <w:rsid w:val="008F6D18"/>
    <w:pPr>
      <w:jc w:val="center"/>
    </w:pPr>
    <w:rPr>
      <w:b/>
      <w:sz w:val="32"/>
      <w:lang w:val="ru-RU"/>
    </w:rPr>
  </w:style>
  <w:style w:type="paragraph" w:styleId="30">
    <w:name w:val="Body Text 3"/>
    <w:basedOn w:val="a"/>
    <w:semiHidden/>
    <w:rsid w:val="008F6D18"/>
    <w:pPr>
      <w:tabs>
        <w:tab w:val="left" w:pos="709"/>
      </w:tabs>
      <w:jc w:val="both"/>
    </w:pPr>
    <w:rPr>
      <w:sz w:val="28"/>
      <w:lang w:val="ru-RU"/>
    </w:rPr>
  </w:style>
  <w:style w:type="paragraph" w:styleId="a7">
    <w:name w:val="Body Text Indent"/>
    <w:basedOn w:val="a"/>
    <w:semiHidden/>
    <w:rsid w:val="008F6D18"/>
    <w:pPr>
      <w:ind w:firstLine="720"/>
      <w:jc w:val="both"/>
    </w:pPr>
    <w:rPr>
      <w:sz w:val="28"/>
      <w:lang w:val="ru-RU"/>
    </w:rPr>
  </w:style>
  <w:style w:type="paragraph" w:styleId="a8">
    <w:name w:val="Balloon Text"/>
    <w:basedOn w:val="a"/>
    <w:semiHidden/>
    <w:rsid w:val="008F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КОЛПАШЕВСКОГО РАЙОНА </vt:lpstr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КОЛПАШЕВСКОГО РАЙОНА </dc:title>
  <dc:subject/>
  <dc:creator>admin</dc:creator>
  <cp:keywords/>
  <dc:description/>
  <cp:lastModifiedBy>Sam</cp:lastModifiedBy>
  <cp:revision>5</cp:revision>
  <cp:lastPrinted>2012-08-21T06:24:00Z</cp:lastPrinted>
  <dcterms:created xsi:type="dcterms:W3CDTF">2012-08-21T06:21:00Z</dcterms:created>
  <dcterms:modified xsi:type="dcterms:W3CDTF">2012-09-03T02:57:00Z</dcterms:modified>
</cp:coreProperties>
</file>